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  <w:t>“我爱我家，我爱济大”活动内容统计表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04"/>
        <w:gridCol w:w="5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姓名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刘晓璐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奉先思孝,处下思恭，倾己勤劳,以行德义。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徐园园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天工开物，海纳百川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王悦梅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济济一堂，大爱无疆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李娅娜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祝济南大学早日跨入一流大学行列，校运昌盛，福祚绵长。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张莉莉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济大，我们共同的家！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张宁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律回春晖渐，万象始更新。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王红梅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一砖一瓦一栋房，有你有我还有一个长大的他，开心幸福我爱我家；祝福我的济大——积历史之厚蕴，更展宏图！再谱华章！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张玉芝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回首一路辉煌历程，苦乐通行；展望未来宏伟蓝图，风雨化虹；祝福美丽济大再创新的辉煌!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孙少萍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/>
                <w:sz w:val="28"/>
                <w:szCs w:val="28"/>
              </w:rPr>
              <w:t>光辉历程更辉煌，人才辈出代代强，桃李满天扬四海，硕果累累振中华！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田雪梅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我爱我家，我爱济大！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张嫣格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女性之美犹如莲花。它寓意着女性智慧魅力无穷：温和、慈悲、细心、美丽、庄严。把这份祝福送给每一位女性。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李红梅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祝学校年年桃李，岁岁芬芳！期待更美好的明天！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李健慧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互尊互敬，互爱共赢！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信苏珊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家是一个温暖而甜蜜的字眼；家是一个充满亲情的地方；家是一个温馨的港湾。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王玉华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我爱我家，我爱济大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吴伟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与人为善、知书达理、勤俭持家、和睦共处。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韩伟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Donna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profumata come una rosa;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bella come una dea;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elegante come una stella;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splendente più del sole;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affascinante come la luna;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stupenda come la primavera;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auguri a tutte le prefessoresse dell'Università di Jinan!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Auguri all'Università di Jinan!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陈玉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理想青春学子梦，桃李芬芳济大园。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19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袁静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祝愿我校人才辈出代代强，桃李满天扬四海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吕晨红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精雕细刻出精品，千锤百炼铁成金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张盈泓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家训——施惠无念，受恩莫忘。家门和顺，虽饔飧不济，亦有余欢。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蔡玲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海纳百川容千舟竞技新海，厚得载物育八方有为英才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鲍怀敏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皓月当空以秋月兮，伴万里而鹏程。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迟瑞芹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济大济大，集才达远！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25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亓延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8"/>
                <w:szCs w:val="28"/>
                <w:shd w:val="clear" w:color="auto" w:fill="FFFFFF"/>
              </w:rPr>
              <w:t>祝学校越来越好！猪年更上一层楼！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</w:p>
        </w:tc>
      </w:tr>
    </w:tbl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013AC8"/>
    <w:rsid w:val="001F07A5"/>
    <w:rsid w:val="002A20D4"/>
    <w:rsid w:val="002E0001"/>
    <w:rsid w:val="00340F0A"/>
    <w:rsid w:val="003461DD"/>
    <w:rsid w:val="004209B6"/>
    <w:rsid w:val="004568F0"/>
    <w:rsid w:val="0051109A"/>
    <w:rsid w:val="00516F17"/>
    <w:rsid w:val="0070367D"/>
    <w:rsid w:val="00733225"/>
    <w:rsid w:val="0075108B"/>
    <w:rsid w:val="007960B3"/>
    <w:rsid w:val="007A1439"/>
    <w:rsid w:val="007C3041"/>
    <w:rsid w:val="007E3A2D"/>
    <w:rsid w:val="008604B6"/>
    <w:rsid w:val="008D1C58"/>
    <w:rsid w:val="009E20E7"/>
    <w:rsid w:val="009E583E"/>
    <w:rsid w:val="00B74894"/>
    <w:rsid w:val="00BF1682"/>
    <w:rsid w:val="00CC3A1C"/>
    <w:rsid w:val="00D71B68"/>
    <w:rsid w:val="00E062C4"/>
    <w:rsid w:val="00FA4955"/>
    <w:rsid w:val="437506AE"/>
    <w:rsid w:val="6F95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160</Words>
  <Characters>913</Characters>
  <Lines>7</Lines>
  <Paragraphs>2</Paragraphs>
  <TotalTime>83</TotalTime>
  <ScaleCrop>false</ScaleCrop>
  <LinksUpToDate>false</LinksUpToDate>
  <CharactersWithSpaces>1071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2019-03-04T15:28:00Z</dcterms:created>
  <dc:creator>赵洁</dc:creator>
  <cp:lastModifiedBy>赵洁</cp:lastModifiedBy>
  <dcterms:modified xsi:type="dcterms:W3CDTF">2019-03-11T04:45:34Z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