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CE" w:rsidRDefault="003470CE">
      <w:pPr>
        <w:jc w:val="center"/>
        <w:rPr>
          <w:rFonts w:ascii="宋体" w:cs="Times New Roman"/>
          <w:color w:val="000000"/>
          <w:sz w:val="32"/>
          <w:szCs w:val="32"/>
          <w:shd w:val="clear" w:color="auto" w:fill="FFFFFF"/>
        </w:rPr>
      </w:pPr>
      <w:r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“我爱我家，我爱济大”活动内容统计表</w:t>
      </w:r>
      <w:r w:rsidR="001F6C7A">
        <w:rPr>
          <w:rFonts w:ascii="宋体" w:hAnsi="宋体" w:cs="宋体"/>
          <w:color w:val="000000"/>
          <w:sz w:val="32"/>
          <w:szCs w:val="32"/>
          <w:shd w:val="clear" w:color="auto" w:fill="FFFFFF"/>
        </w:rPr>
        <w:t>—</w:t>
      </w:r>
      <w:r w:rsidR="001F6C7A">
        <w:rPr>
          <w:rFonts w:ascii="宋体" w:hAnsi="宋体" w:cs="宋体" w:hint="eastAsia"/>
          <w:color w:val="000000"/>
          <w:sz w:val="32"/>
          <w:szCs w:val="32"/>
          <w:shd w:val="clear" w:color="auto" w:fill="FFFFFF"/>
        </w:rPr>
        <w:t>会计系</w:t>
      </w:r>
    </w:p>
    <w:tbl>
      <w:tblPr>
        <w:tblW w:w="852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3"/>
        <w:gridCol w:w="1704"/>
        <w:gridCol w:w="5695"/>
      </w:tblGrid>
      <w:tr w:rsidR="003470CE" w:rsidRPr="00D411AB">
        <w:tc>
          <w:tcPr>
            <w:tcW w:w="1123" w:type="dxa"/>
          </w:tcPr>
          <w:p w:rsidR="003470CE" w:rsidRPr="00D411AB" w:rsidRDefault="003470CE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 w:rsidRPr="00D411AB"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序号</w:t>
            </w:r>
          </w:p>
        </w:tc>
        <w:tc>
          <w:tcPr>
            <w:tcW w:w="1704" w:type="dxa"/>
          </w:tcPr>
          <w:p w:rsidR="003470CE" w:rsidRPr="00D411AB" w:rsidRDefault="003470CE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 w:rsidRPr="00D411AB"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姓名</w:t>
            </w:r>
          </w:p>
        </w:tc>
        <w:tc>
          <w:tcPr>
            <w:tcW w:w="5695" w:type="dxa"/>
          </w:tcPr>
          <w:p w:rsidR="003470CE" w:rsidRPr="00D411AB" w:rsidRDefault="003470CE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 w:rsidRPr="00D411AB">
              <w:rPr>
                <w:rFonts w:ascii="宋体" w:hAnsi="宋体" w:cs="宋体" w:hint="eastAsia"/>
                <w:color w:val="000000"/>
                <w:sz w:val="32"/>
                <w:szCs w:val="32"/>
                <w:shd w:val="clear" w:color="auto" w:fill="FFFFFF"/>
              </w:rPr>
              <w:t>家风家训或为学校送祝福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唐柯函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343675397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以诚待人，以善待物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李淑萍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1657757423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亲贤者、远小人;重礼仪、讲诚信。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薛冰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339744085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认认真真做事，踏踏实实做人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王健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2068449835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不以规矩，不成方圆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曾庆美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304554060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上善若水，厚德载物</w:t>
            </w:r>
          </w:p>
        </w:tc>
      </w:tr>
      <w:tr w:rsidR="00052D7B" w:rsidRPr="00D411AB" w:rsidTr="00C953D0">
        <w:tc>
          <w:tcPr>
            <w:tcW w:w="1123" w:type="dxa"/>
          </w:tcPr>
          <w:p w:rsidR="00052D7B" w:rsidRPr="00D411AB" w:rsidRDefault="00052D7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</w:t>
            </w:r>
          </w:p>
        </w:tc>
        <w:tc>
          <w:tcPr>
            <w:tcW w:w="1704" w:type="dxa"/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王丽芳</w:t>
            </w:r>
          </w:p>
        </w:tc>
        <w:tc>
          <w:tcPr>
            <w:tcW w:w="5695" w:type="dxa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海纳百川，有容乃大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周媛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388382441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非淡泊无以明志 非宁静无以致远</w:t>
            </w:r>
          </w:p>
        </w:tc>
      </w:tr>
      <w:tr w:rsidR="00052D7B" w:rsidRPr="00D411AB" w:rsidTr="00B43295">
        <w:tc>
          <w:tcPr>
            <w:tcW w:w="1123" w:type="dxa"/>
          </w:tcPr>
          <w:p w:rsidR="00052D7B" w:rsidRPr="00D411AB" w:rsidRDefault="00052D7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</w:t>
            </w:r>
          </w:p>
        </w:tc>
        <w:tc>
          <w:tcPr>
            <w:tcW w:w="1704" w:type="dxa"/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谢宇</w:t>
            </w:r>
          </w:p>
        </w:tc>
        <w:tc>
          <w:tcPr>
            <w:tcW w:w="5695" w:type="dxa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相知相爱相扶持，重情重义重孝道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章晓红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2073775295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学生要三勤：手勤、脑勤、读书勤。</w:t>
            </w:r>
          </w:p>
        </w:tc>
      </w:tr>
      <w:tr w:rsidR="007D0FE4" w:rsidRPr="00D411AB" w:rsidTr="00B103B1">
        <w:tc>
          <w:tcPr>
            <w:tcW w:w="1123" w:type="dxa"/>
          </w:tcPr>
          <w:p w:rsidR="007D0FE4" w:rsidRPr="00D411AB" w:rsidRDefault="007D0FE4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</w:t>
            </w:r>
          </w:p>
        </w:tc>
        <w:tc>
          <w:tcPr>
            <w:tcW w:w="1704" w:type="dxa"/>
            <w:vAlign w:val="center"/>
          </w:tcPr>
          <w:p w:rsidR="007D0FE4" w:rsidRPr="002D069B" w:rsidRDefault="007D0FE4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李朝霞</w:t>
            </w:r>
          </w:p>
        </w:tc>
        <w:tc>
          <w:tcPr>
            <w:tcW w:w="5695" w:type="dxa"/>
            <w:vAlign w:val="center"/>
          </w:tcPr>
          <w:p w:rsidR="007D0FE4" w:rsidRPr="009D2E4D" w:rsidRDefault="00052D7B" w:rsidP="009D2E4D">
            <w:pPr>
              <w:jc w:val="center"/>
              <w:divId w:val="1562710455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唯厚载物，唯德育人，祝济大师之厚德，载物育人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张凤霞</w:t>
            </w:r>
          </w:p>
        </w:tc>
        <w:tc>
          <w:tcPr>
            <w:tcW w:w="5695" w:type="dxa"/>
          </w:tcPr>
          <w:p w:rsidR="002D069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一身能勤能敬，虽愚人亦有贤智风味。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周靖英</w:t>
            </w:r>
            <w:proofErr w:type="gramEnd"/>
          </w:p>
        </w:tc>
        <w:tc>
          <w:tcPr>
            <w:tcW w:w="5695" w:type="dxa"/>
          </w:tcPr>
          <w:p w:rsidR="002D069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欲高门第须为善，要好儿孙必读书。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13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信凤芹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修身而家齐，家和万事兴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14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徐伟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齐鲁大地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育孔儒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，青龙山麓铸精英，甲子湖畔学子忙，舜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耕商院继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辉煌。祝福济大！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15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高英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老吾老以及人之老，幼吾幼以及人之幼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16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郭春燕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祝济大明天更美好！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17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王艳芳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与济大共成长，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更辉煌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18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黄晓霞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知行合一，厚德载物！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19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陈宁</w:t>
            </w: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宁</w:t>
            </w:r>
            <w:proofErr w:type="gramEnd"/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堂堂正正做人，踏踏实实做事，兢兢业业读书，勤勤恳恳治家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20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张莹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修身而家齐，家和万事兴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21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周彦莉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多虚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不如少实</w:t>
            </w:r>
            <w:proofErr w:type="gramEnd"/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22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孙彤彤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君子之行，静以修身，俭以养德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23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冯群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自修之道，莫难于养心；养心之难，又在慎独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24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魏芳</w:t>
            </w: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芳</w:t>
            </w:r>
            <w:proofErr w:type="gramEnd"/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学高为师，身正为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范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，勤学苦练，努力登攀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25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李溪</w:t>
            </w:r>
            <w:proofErr w:type="gramEnd"/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有信心，积微利而成优势，戒贪心，踏实简明成胜势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26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王婷婷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勿以恶小而为之，勿以善小而不为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27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张伟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惟德惟贤，能服于人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28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赵雁宁</w:t>
            </w:r>
          </w:p>
        </w:tc>
        <w:tc>
          <w:tcPr>
            <w:tcW w:w="5695" w:type="dxa"/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育人育德七十载 立业立志传四方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29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鲁婧颉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家和万事兴！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30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李森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相知相爱相扶持，重情重义重孝道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31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崔艳娜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与其抱怨人生，不如坚持向前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32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杨秀蔚</w:t>
            </w:r>
            <w:proofErr w:type="gramEnd"/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品德重于才能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33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王光玲</w:t>
            </w:r>
            <w:proofErr w:type="gramEnd"/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处世以诚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34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周春花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巧伪不如</w:t>
            </w:r>
            <w:proofErr w:type="gramStart"/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拙</w:t>
            </w:r>
            <w:proofErr w:type="gramEnd"/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诚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35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黄英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淡泊明志，宁静致远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36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王吉霞</w:t>
            </w:r>
            <w:proofErr w:type="gramEnd"/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行善作恶，无分大小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37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王雷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Arial"/>
                <w:sz w:val="32"/>
                <w:szCs w:val="32"/>
                <w:shd w:val="clear" w:color="auto" w:fill="FFFFFF"/>
              </w:rPr>
              <w:t>目到、口到、心到</w:t>
            </w:r>
          </w:p>
        </w:tc>
      </w:tr>
      <w:tr w:rsidR="002D069B" w:rsidRPr="00D411AB" w:rsidTr="000210E5">
        <w:tc>
          <w:tcPr>
            <w:tcW w:w="1123" w:type="dxa"/>
          </w:tcPr>
          <w:p w:rsidR="002D069B" w:rsidRPr="00D411AB" w:rsidRDefault="002D069B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38</w:t>
            </w:r>
          </w:p>
        </w:tc>
        <w:tc>
          <w:tcPr>
            <w:tcW w:w="1704" w:type="dxa"/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刘祥霞</w:t>
            </w:r>
          </w:p>
        </w:tc>
        <w:tc>
          <w:tcPr>
            <w:tcW w:w="5695" w:type="dxa"/>
          </w:tcPr>
          <w:p w:rsidR="002D069B" w:rsidRPr="009D2E4D" w:rsidRDefault="009D2E4D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sz w:val="32"/>
                <w:szCs w:val="32"/>
                <w:shd w:val="clear" w:color="auto" w:fill="FFFFFF"/>
              </w:rPr>
              <w:t>近朱者赤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39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蔚文靖</w:t>
            </w:r>
            <w:proofErr w:type="gramEnd"/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以诚待人，以善待物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40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吴学花</w:t>
            </w:r>
            <w:proofErr w:type="gramEnd"/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亲贤者、远小人;重礼仪、讲诚信。</w:t>
            </w:r>
          </w:p>
        </w:tc>
      </w:tr>
      <w:tr w:rsidR="000C2281" w:rsidRPr="00D411AB" w:rsidTr="000210E5">
        <w:tc>
          <w:tcPr>
            <w:tcW w:w="1123" w:type="dxa"/>
          </w:tcPr>
          <w:p w:rsidR="000C2281" w:rsidRPr="00D411AB" w:rsidRDefault="000C2281" w:rsidP="00D411AB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41</w:t>
            </w:r>
          </w:p>
        </w:tc>
        <w:tc>
          <w:tcPr>
            <w:tcW w:w="1704" w:type="dxa"/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刘洋</w:t>
            </w:r>
          </w:p>
        </w:tc>
        <w:tc>
          <w:tcPr>
            <w:tcW w:w="5695" w:type="dxa"/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相知相爱相扶持，重情重义重孝道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杨卫红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欲高门第须为善，要好儿孙必读书。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高霞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一身能勤能敬，虽愚人亦有贤智风味。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孙晓燕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kern w:val="0"/>
                <w:sz w:val="32"/>
                <w:szCs w:val="32"/>
              </w:rPr>
              <w:t>归真返璞，忠义为人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朱青梅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济大巾帼，尽展芳华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薛珑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惟善惟德</w:t>
            </w:r>
            <w:proofErr w:type="gramEnd"/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张艳芳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  <w:t>2019</w:t>
            </w: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济南大学更上一层楼！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赵芳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家和万事兴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49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张环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祝济大明天更美好！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戎</w:t>
            </w:r>
            <w:proofErr w:type="gramEnd"/>
            <w:r w:rsidRPr="002D069B">
              <w:rPr>
                <w:rFonts w:hint="eastAsia"/>
                <w:color w:val="000000"/>
                <w:sz w:val="32"/>
                <w:szCs w:val="32"/>
              </w:rPr>
              <w:t>丽丽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百善孝为先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赵惠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传家无别法，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非耕即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读；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裕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后有良图，</w:t>
            </w:r>
          </w:p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唯俭与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勤。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侯环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家庭以爱为根，生活以和为贵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杜艳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快乐工作！幸福生活！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庞德英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祝福济大，人才济济，美誉天下！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祝晓斐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争创一流名校！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路晶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祝学校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越来越好！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57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牟宇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心底无私天地宽，一生一世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不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翻船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欧阳</w:t>
            </w: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阳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值此三八妇女节来临之际，祝福全天下所有美女永远年轻，永远健康，永远快乐！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59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朱孟斐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由俭入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奢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易，由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奢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入俭难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冯素玲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家和万事兴！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张玉霞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祝济南大学蒸蒸日上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于海燕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桃李满天扬四海，硕果累累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振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中华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李凡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pStyle w:val="a4"/>
              <w:jc w:val="center"/>
              <w:rPr>
                <w:rFonts w:asciiTheme="minorEastAsia" w:eastAsiaTheme="minorEastAsia" w:hAnsiTheme="minorEastAsia" w:cs="Times New Roman"/>
                <w:sz w:val="32"/>
                <w:szCs w:val="32"/>
              </w:rPr>
            </w:pPr>
            <w:r w:rsidRPr="009D2E4D">
              <w:rPr>
                <w:rFonts w:asciiTheme="minorEastAsia" w:eastAsiaTheme="minorEastAsia" w:hAnsiTheme="minorEastAsia" w:hint="eastAsia"/>
                <w:sz w:val="32"/>
                <w:szCs w:val="32"/>
              </w:rPr>
              <w:t>新时代、新征程、新面貌，祝福济大桃李芬芳、百花齐放！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王雯雯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家和万事兴！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羿建华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诚实守信，低调做人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迟诚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仰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不愧天，俯不愧地，内不愧心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高文玲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以诚为本，严于律己，宽以待人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杨</w:t>
            </w: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杨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愿学校发展日新月异，蒸蒸日上，培养出更高层次的人才！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69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高阳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济大是我事业起航的地方，感恩学校给予的包容、友爱和信心，真诚祝福学校未来蒸蒸日上，再铸辉煌！</w:t>
            </w:r>
          </w:p>
        </w:tc>
      </w:tr>
      <w:tr w:rsidR="00A853EB" w:rsidRPr="00D411AB" w:rsidTr="00A3119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3EB" w:rsidRPr="00D411AB" w:rsidRDefault="00A853E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2D069B" w:rsidRDefault="00A853E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张曼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3EB" w:rsidRPr="009D2E4D" w:rsidRDefault="00A853E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知行合一，厚德载物！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王晓静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kern w:val="0"/>
                <w:sz w:val="32"/>
                <w:szCs w:val="32"/>
              </w:rPr>
              <w:t>我爱我家，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kern w:val="0"/>
                <w:sz w:val="32"/>
                <w:szCs w:val="32"/>
              </w:rPr>
              <w:t>我爱济大</w:t>
            </w:r>
            <w:proofErr w:type="gramEnd"/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金丽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与其抱怨人生，不如坚持向前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73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董晓庆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纵有疾风起，人生不言弃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白贵玉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祝福济南大学早日实现发展梦想!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孙丽丽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祝济大日新月异、越办越好！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邢丽云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家风家训：但行好事，莫问前程。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张鲁秀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上善若水，厚德载物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王艺霖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祝福济大的明天越来越美好！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79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赵薇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发展日新月异，人才辈出!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彭伟华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孝敬父母，尊老爱幼，行善积德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张宝文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家风：孝、俭、勤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张彩霞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念念不忘必有回响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郭春媛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行诚实事，怀感恩心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马黎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祝福济南大学年年桃李，岁岁芬芳！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王虹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祝愿济大的明天更加美好！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周建霞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与其抱怨人生，不如坚持向前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阎虹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纵有疾风起，人生不言弃</w:t>
            </w:r>
          </w:p>
        </w:tc>
      </w:tr>
      <w:tr w:rsidR="00C83EC9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D411AB" w:rsidRDefault="00C83EC9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C9" w:rsidRPr="002D069B" w:rsidRDefault="00C83EC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王悦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EC9" w:rsidRPr="009D2E4D" w:rsidRDefault="00C83EC9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祝福济南大学早日实现发展梦想!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89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吴兰飞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与其抱怨人生，不如坚持向前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贺翠芹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纵有疾风起，人生不言弃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刘承伟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祝福济南大学早日实现发展梦想!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孔岩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祝济大日新月异、越办越好！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徐凤环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家风家训：但行好事，莫问前程。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郭宪英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上善若水，厚德载物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95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陈琳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祝福济大的明天越来越美好！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王芳云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proofErr w:type="gramStart"/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发展日新月异，人才辈出!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刘金惠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孝敬父母，尊老爱幼，行善积德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姜文华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家风：孝、俭、勤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99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许华丽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念念不忘必有回响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丁晓英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行诚实事，怀感恩心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李丽华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祝福济南大学年年桃李，岁岁芬芳！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乐菲菲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祝愿济大的明天更加美好！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邢英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与其抱怨人生，不如坚持向前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潘晓政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纵有疾风起，人生不言弃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黄景</w:t>
            </w:r>
            <w:r w:rsidRPr="002D069B">
              <w:rPr>
                <w:rFonts w:ascii="宋体" w:hAnsi="宋体" w:cs="宋体" w:hint="eastAsia"/>
                <w:color w:val="000000"/>
                <w:sz w:val="32"/>
                <w:szCs w:val="32"/>
              </w:rPr>
              <w:t>﻿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祝福济南大学早日实现发展梦想!</w:t>
            </w:r>
          </w:p>
        </w:tc>
      </w:tr>
      <w:tr w:rsidR="002D069B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D411AB" w:rsidRDefault="002D069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69B" w:rsidRPr="002D069B" w:rsidRDefault="002D069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徐向真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69B" w:rsidRPr="009D2E4D" w:rsidRDefault="002D069B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theme="minorEastAsia" w:hint="eastAsia"/>
                <w:color w:val="000000" w:themeColor="text1"/>
                <w:sz w:val="32"/>
                <w:szCs w:val="32"/>
                <w:shd w:val="clear" w:color="auto" w:fill="FFFFFF"/>
              </w:rPr>
              <w:t>祝济大日新月异、越办越好！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陈振凤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144115210687877491"/>
                <w:rFonts w:asciiTheme="minorEastAsia" w:eastAsiaTheme="minorEastAsia" w:hAnsiTheme="minorEastAsia" w:hint="eastAsia"/>
                <w:sz w:val="32"/>
                <w:szCs w:val="32"/>
              </w:rPr>
              <w:t>非淡泊无以明志，非宁静无以致远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高晓茜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5463957"/>
                <w:rFonts w:asciiTheme="minorEastAsia" w:eastAsiaTheme="minorEastAsia" w:hAnsiTheme="minorEastAsia" w:hint="eastAsia"/>
                <w:sz w:val="32"/>
                <w:szCs w:val="32"/>
              </w:rPr>
              <w:t>海纳百川，有容乃大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109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隋敏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48829041"/>
                <w:rFonts w:asciiTheme="minorEastAsia" w:eastAsiaTheme="minorEastAsia" w:hAnsiTheme="minorEastAsia" w:hint="eastAsia"/>
                <w:sz w:val="32"/>
                <w:szCs w:val="32"/>
              </w:rPr>
              <w:t>守信重诺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徐静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7997452"/>
                <w:rFonts w:asciiTheme="minorEastAsia" w:eastAsiaTheme="minorEastAsia" w:hAnsiTheme="minorEastAsia" w:hint="eastAsia"/>
                <w:sz w:val="32"/>
                <w:szCs w:val="32"/>
              </w:rPr>
              <w:t>我爱我家，</w:t>
            </w:r>
            <w:proofErr w:type="gramStart"/>
            <w:r w:rsidRPr="009D2E4D">
              <w:rPr>
                <w:rStyle w:val="author-p-57997452"/>
                <w:rFonts w:asciiTheme="minorEastAsia" w:eastAsiaTheme="minorEastAsia" w:hAnsiTheme="minorEastAsia" w:hint="eastAsia"/>
                <w:sz w:val="32"/>
                <w:szCs w:val="32"/>
              </w:rPr>
              <w:t>我爱济大</w:t>
            </w:r>
            <w:proofErr w:type="gramEnd"/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刘秋红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1911036"/>
                <w:rFonts w:asciiTheme="minorEastAsia" w:eastAsiaTheme="minorEastAsia" w:hAnsiTheme="minorEastAsia" w:hint="eastAsia"/>
                <w:spacing w:val="15"/>
                <w:sz w:val="32"/>
                <w:szCs w:val="32"/>
              </w:rPr>
              <w:t>家是宁静的港湾、亲情的源泉、幸福的起点、永远的依恋。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张晓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144115211875262804"/>
                <w:rFonts w:asciiTheme="minorEastAsia" w:eastAsiaTheme="minorEastAsia" w:hAnsiTheme="minorEastAsia" w:hint="eastAsia"/>
                <w:sz w:val="32"/>
                <w:szCs w:val="32"/>
              </w:rPr>
              <w:t>归真返璞，忠义为人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梅青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6431006"/>
                <w:rFonts w:asciiTheme="minorEastAsia" w:eastAsiaTheme="minorEastAsia" w:hAnsiTheme="minorEastAsia" w:hint="eastAsia"/>
                <w:sz w:val="32"/>
                <w:szCs w:val="32"/>
              </w:rPr>
              <w:t>立德立身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王宇倩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5924385"/>
                <w:rFonts w:asciiTheme="minorEastAsia" w:eastAsiaTheme="minorEastAsia" w:hAnsiTheme="minorEastAsia" w:hint="eastAsia"/>
                <w:sz w:val="32"/>
                <w:szCs w:val="32"/>
              </w:rPr>
              <w:t>天平山上白云泉，云自无心水自闲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蒋婷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59200682"/>
                <w:rFonts w:asciiTheme="minorEastAsia" w:eastAsiaTheme="minorEastAsia" w:hAnsiTheme="minorEastAsia" w:hint="eastAsia"/>
                <w:sz w:val="32"/>
                <w:szCs w:val="32"/>
              </w:rPr>
              <w:t>厚德载福</w:t>
            </w:r>
          </w:p>
        </w:tc>
      </w:tr>
      <w:tr w:rsidR="00052D7B" w:rsidRPr="00D411AB" w:rsidTr="00AE1CA2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7B" w:rsidRPr="00D411AB" w:rsidRDefault="00052D7B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lastRenderedPageBreak/>
              <w:t>116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2D069B" w:rsidRDefault="00052D7B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周晓梅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D7B" w:rsidRPr="009D2E4D" w:rsidRDefault="00052D7B" w:rsidP="009D2E4D">
            <w:pPr>
              <w:jc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9D2E4D">
              <w:rPr>
                <w:rStyle w:val="author-p-48321956"/>
                <w:rFonts w:asciiTheme="minorEastAsia" w:eastAsiaTheme="minorEastAsia" w:hAnsiTheme="minorEastAsia" w:hint="eastAsia"/>
                <w:sz w:val="32"/>
                <w:szCs w:val="32"/>
              </w:rPr>
              <w:t>一寸光阴一寸金，存金</w:t>
            </w:r>
            <w:proofErr w:type="gramStart"/>
            <w:r w:rsidRPr="009D2E4D">
              <w:rPr>
                <w:rStyle w:val="author-p-48321956"/>
                <w:rFonts w:asciiTheme="minorEastAsia" w:eastAsiaTheme="minorEastAsia" w:hAnsiTheme="minorEastAsia" w:hint="eastAsia"/>
                <w:sz w:val="32"/>
                <w:szCs w:val="32"/>
              </w:rPr>
              <w:t>难买存光阴</w:t>
            </w:r>
            <w:proofErr w:type="gramEnd"/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韩芳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忠厚传家远，诗书继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世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长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孙淑荣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济大是我家，我爱我家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刘乂铭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在这和煦的春风里，衷心祝愿济大桃李满芬芳，科研结硕果。人才辈出代代强，硕果累累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振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中华。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徐利芳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上善若水，厚德载物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喻乐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追忆往昔，岁月峥嵘，继往开来，奋发前进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白彩云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济大是我家，永远热爱她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金岩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己所不欲，勿施于人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李宽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谦、信、勤、俭、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颜丽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与济大共成长，</w:t>
            </w:r>
            <w:proofErr w:type="gramStart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愿济大</w:t>
            </w:r>
            <w:proofErr w:type="gramEnd"/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更辉煌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proofErr w:type="gramStart"/>
            <w:r w:rsidRPr="002D069B">
              <w:rPr>
                <w:rFonts w:hint="eastAsia"/>
                <w:color w:val="000000"/>
                <w:sz w:val="32"/>
                <w:szCs w:val="32"/>
              </w:rPr>
              <w:t>李哲奇</w:t>
            </w:r>
            <w:proofErr w:type="gramEnd"/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知行合一，厚德载物！</w:t>
            </w:r>
          </w:p>
        </w:tc>
      </w:tr>
      <w:tr w:rsidR="000C2281" w:rsidRPr="00D411AB" w:rsidTr="000210E5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D411AB" w:rsidRDefault="000C2281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宋体" w:cs="宋体" w:hint="eastAsia"/>
                <w:color w:val="000000"/>
                <w:sz w:val="32"/>
                <w:szCs w:val="32"/>
                <w:shd w:val="clear" w:color="auto" w:fill="FFFFFF"/>
              </w:rPr>
              <w:t>127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281" w:rsidRPr="002D069B" w:rsidRDefault="000C2281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2D069B">
              <w:rPr>
                <w:rFonts w:hint="eastAsia"/>
                <w:color w:val="000000"/>
                <w:sz w:val="32"/>
                <w:szCs w:val="32"/>
              </w:rPr>
              <w:t>王玉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81" w:rsidRPr="009D2E4D" w:rsidRDefault="000C2281" w:rsidP="009D2E4D">
            <w:pPr>
              <w:jc w:val="center"/>
              <w:rPr>
                <w:rFonts w:asciiTheme="minorEastAsia" w:eastAsiaTheme="minorEastAsia" w:hAnsiTheme="minorEastAsia" w:cs="宋体"/>
                <w:color w:val="000000"/>
                <w:sz w:val="32"/>
                <w:szCs w:val="32"/>
                <w:shd w:val="clear" w:color="auto" w:fill="FFFFFF"/>
              </w:rPr>
            </w:pPr>
            <w:r w:rsidRPr="009D2E4D">
              <w:rPr>
                <w:rFonts w:asciiTheme="minorEastAsia" w:eastAsiaTheme="minorEastAsia" w:hAnsiTheme="minorEastAsia" w:cs="宋体" w:hint="eastAsia"/>
                <w:color w:val="000000"/>
                <w:sz w:val="32"/>
                <w:szCs w:val="32"/>
                <w:shd w:val="clear" w:color="auto" w:fill="FFFFFF"/>
              </w:rPr>
              <w:t>堂堂正正做人，踏踏实实做事，兢兢业业读书，勤勤恳恳治家</w:t>
            </w:r>
          </w:p>
        </w:tc>
      </w:tr>
      <w:tr w:rsidR="00D41653" w:rsidRPr="00D411AB" w:rsidTr="00D4165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D41653" w:rsidRPr="00D411AB" w:rsidTr="00D41653"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653" w:rsidRPr="00D411AB" w:rsidRDefault="00D41653" w:rsidP="00474E3F">
            <w:pPr>
              <w:jc w:val="center"/>
              <w:rPr>
                <w:rFonts w:ascii="宋体" w:cs="宋体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</w:tbl>
    <w:p w:rsidR="003470CE" w:rsidRDefault="003470CE">
      <w:pPr>
        <w:jc w:val="center"/>
        <w:rPr>
          <w:rFonts w:ascii="宋体" w:cs="Times New Roman"/>
          <w:color w:val="000000"/>
          <w:sz w:val="32"/>
          <w:szCs w:val="32"/>
          <w:shd w:val="clear" w:color="auto" w:fill="FFFFFF"/>
        </w:rPr>
      </w:pPr>
    </w:p>
    <w:sectPr w:rsidR="003470CE" w:rsidSect="007233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052D7B"/>
    <w:rsid w:val="000C2281"/>
    <w:rsid w:val="001725E2"/>
    <w:rsid w:val="001F6C7A"/>
    <w:rsid w:val="002D069B"/>
    <w:rsid w:val="0032684A"/>
    <w:rsid w:val="003470CE"/>
    <w:rsid w:val="00350C09"/>
    <w:rsid w:val="003F1E43"/>
    <w:rsid w:val="00522D8B"/>
    <w:rsid w:val="007012AD"/>
    <w:rsid w:val="00723377"/>
    <w:rsid w:val="007D0FE4"/>
    <w:rsid w:val="008126E9"/>
    <w:rsid w:val="009D2E4D"/>
    <w:rsid w:val="00A853EB"/>
    <w:rsid w:val="00BE4758"/>
    <w:rsid w:val="00C473A4"/>
    <w:rsid w:val="00C83EC9"/>
    <w:rsid w:val="00D14ABB"/>
    <w:rsid w:val="00D411AB"/>
    <w:rsid w:val="00D41653"/>
    <w:rsid w:val="00DA4566"/>
    <w:rsid w:val="00E754DF"/>
    <w:rsid w:val="437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7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33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A853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uthor-p-144115210687877491">
    <w:name w:val="author-p-144115210687877491"/>
    <w:basedOn w:val="a0"/>
    <w:rsid w:val="007D0FE4"/>
  </w:style>
  <w:style w:type="character" w:customStyle="1" w:styleId="author-p-55463957">
    <w:name w:val="author-p-55463957"/>
    <w:basedOn w:val="a0"/>
    <w:rsid w:val="007D0FE4"/>
  </w:style>
  <w:style w:type="character" w:customStyle="1" w:styleId="author-p-48829041">
    <w:name w:val="author-p-48829041"/>
    <w:basedOn w:val="a0"/>
    <w:rsid w:val="007D0FE4"/>
  </w:style>
  <w:style w:type="character" w:customStyle="1" w:styleId="author-p-57997452">
    <w:name w:val="author-p-57997452"/>
    <w:basedOn w:val="a0"/>
    <w:rsid w:val="007D0FE4"/>
  </w:style>
  <w:style w:type="character" w:customStyle="1" w:styleId="author-p-51911036">
    <w:name w:val="author-p-51911036"/>
    <w:basedOn w:val="a0"/>
    <w:rsid w:val="007D0FE4"/>
  </w:style>
  <w:style w:type="character" w:customStyle="1" w:styleId="author-p-144115211875262804">
    <w:name w:val="author-p-144115211875262804"/>
    <w:basedOn w:val="a0"/>
    <w:rsid w:val="007D0FE4"/>
  </w:style>
  <w:style w:type="character" w:customStyle="1" w:styleId="author-p-56431006">
    <w:name w:val="author-p-56431006"/>
    <w:basedOn w:val="a0"/>
    <w:rsid w:val="007D0FE4"/>
  </w:style>
  <w:style w:type="character" w:customStyle="1" w:styleId="author-p-55924385">
    <w:name w:val="author-p-55924385"/>
    <w:basedOn w:val="a0"/>
    <w:rsid w:val="007D0FE4"/>
  </w:style>
  <w:style w:type="character" w:customStyle="1" w:styleId="author-p-59200682">
    <w:name w:val="author-p-59200682"/>
    <w:basedOn w:val="a0"/>
    <w:rsid w:val="007D0FE4"/>
  </w:style>
  <w:style w:type="character" w:customStyle="1" w:styleId="author-p-48321956">
    <w:name w:val="author-p-48321956"/>
    <w:basedOn w:val="a0"/>
    <w:rsid w:val="007D0F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7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337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A853E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uthor-p-144115210687877491">
    <w:name w:val="author-p-144115210687877491"/>
    <w:basedOn w:val="a0"/>
    <w:rsid w:val="007D0FE4"/>
  </w:style>
  <w:style w:type="character" w:customStyle="1" w:styleId="author-p-55463957">
    <w:name w:val="author-p-55463957"/>
    <w:basedOn w:val="a0"/>
    <w:rsid w:val="007D0FE4"/>
  </w:style>
  <w:style w:type="character" w:customStyle="1" w:styleId="author-p-48829041">
    <w:name w:val="author-p-48829041"/>
    <w:basedOn w:val="a0"/>
    <w:rsid w:val="007D0FE4"/>
  </w:style>
  <w:style w:type="character" w:customStyle="1" w:styleId="author-p-57997452">
    <w:name w:val="author-p-57997452"/>
    <w:basedOn w:val="a0"/>
    <w:rsid w:val="007D0FE4"/>
  </w:style>
  <w:style w:type="character" w:customStyle="1" w:styleId="author-p-51911036">
    <w:name w:val="author-p-51911036"/>
    <w:basedOn w:val="a0"/>
    <w:rsid w:val="007D0FE4"/>
  </w:style>
  <w:style w:type="character" w:customStyle="1" w:styleId="author-p-144115211875262804">
    <w:name w:val="author-p-144115211875262804"/>
    <w:basedOn w:val="a0"/>
    <w:rsid w:val="007D0FE4"/>
  </w:style>
  <w:style w:type="character" w:customStyle="1" w:styleId="author-p-56431006">
    <w:name w:val="author-p-56431006"/>
    <w:basedOn w:val="a0"/>
    <w:rsid w:val="007D0FE4"/>
  </w:style>
  <w:style w:type="character" w:customStyle="1" w:styleId="author-p-55924385">
    <w:name w:val="author-p-55924385"/>
    <w:basedOn w:val="a0"/>
    <w:rsid w:val="007D0FE4"/>
  </w:style>
  <w:style w:type="character" w:customStyle="1" w:styleId="author-p-59200682">
    <w:name w:val="author-p-59200682"/>
    <w:basedOn w:val="a0"/>
    <w:rsid w:val="007D0FE4"/>
  </w:style>
  <w:style w:type="character" w:customStyle="1" w:styleId="author-p-48321956">
    <w:name w:val="author-p-48321956"/>
    <w:basedOn w:val="a0"/>
    <w:rsid w:val="007D0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8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6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423</Words>
  <Characters>2413</Characters>
  <Application>Microsoft Office Word</Application>
  <DocSecurity>0</DocSecurity>
  <Lines>20</Lines>
  <Paragraphs>5</Paragraphs>
  <ScaleCrop>false</ScaleCrop>
  <Company>Sky123.Org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赵洁</dc:creator>
  <cp:lastModifiedBy>微软用户</cp:lastModifiedBy>
  <cp:revision>10</cp:revision>
  <dcterms:created xsi:type="dcterms:W3CDTF">2019-03-18T02:24:00Z</dcterms:created>
  <dcterms:modified xsi:type="dcterms:W3CDTF">2019-03-18T02:54:00Z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