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83A" w:rsidRDefault="00EE283A">
      <w:pPr>
        <w:jc w:val="center"/>
        <w:rPr>
          <w:rFonts w:ascii="宋体" w:cs="Times New Roman"/>
          <w:color w:val="000000"/>
          <w:sz w:val="32"/>
          <w:szCs w:val="32"/>
          <w:shd w:val="clear" w:color="auto" w:fill="FFFFFF"/>
        </w:rPr>
      </w:pPr>
      <w:r>
        <w:rPr>
          <w:rFonts w:ascii="宋体" w:hAnsi="宋体" w:cs="宋体" w:hint="eastAsia"/>
          <w:color w:val="000000"/>
          <w:sz w:val="32"/>
          <w:szCs w:val="32"/>
          <w:shd w:val="clear" w:color="auto" w:fill="FFFFFF"/>
        </w:rPr>
        <w:t>“我爱我家，我爱济大”活动内容统计表</w:t>
      </w:r>
    </w:p>
    <w:tbl>
      <w:tblPr>
        <w:tblW w:w="85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23"/>
        <w:gridCol w:w="1704"/>
        <w:gridCol w:w="5695"/>
      </w:tblGrid>
      <w:tr w:rsidR="00EE283A" w:rsidRPr="00964AAE">
        <w:tc>
          <w:tcPr>
            <w:tcW w:w="1123" w:type="dxa"/>
          </w:tcPr>
          <w:p w:rsidR="00EE283A" w:rsidRPr="00964AAE" w:rsidRDefault="00EE283A" w:rsidP="00964AAE">
            <w:pPr>
              <w:jc w:val="center"/>
              <w:rPr>
                <w:rFonts w:ascii="宋体" w:cs="Times New Roman"/>
                <w:color w:val="000000"/>
                <w:sz w:val="32"/>
                <w:szCs w:val="32"/>
                <w:shd w:val="clear" w:color="auto" w:fill="FFFFFF"/>
              </w:rPr>
            </w:pPr>
            <w:r w:rsidRPr="00964AAE">
              <w:rPr>
                <w:rFonts w:ascii="宋体" w:hAnsi="宋体" w:cs="宋体" w:hint="eastAsia"/>
                <w:color w:val="000000"/>
                <w:sz w:val="32"/>
                <w:szCs w:val="32"/>
                <w:shd w:val="clear" w:color="auto" w:fill="FFFFFF"/>
              </w:rPr>
              <w:t>序号</w:t>
            </w:r>
          </w:p>
        </w:tc>
        <w:tc>
          <w:tcPr>
            <w:tcW w:w="1704" w:type="dxa"/>
          </w:tcPr>
          <w:p w:rsidR="00EE283A" w:rsidRPr="00964AAE" w:rsidRDefault="00EE283A" w:rsidP="00964AAE">
            <w:pPr>
              <w:jc w:val="center"/>
              <w:rPr>
                <w:rFonts w:ascii="宋体" w:cs="Times New Roman"/>
                <w:color w:val="000000"/>
                <w:sz w:val="32"/>
                <w:szCs w:val="32"/>
                <w:shd w:val="clear" w:color="auto" w:fill="FFFFFF"/>
              </w:rPr>
            </w:pPr>
            <w:r w:rsidRPr="00964AAE">
              <w:rPr>
                <w:rFonts w:ascii="宋体" w:hAnsi="宋体" w:cs="宋体" w:hint="eastAsia"/>
                <w:color w:val="000000"/>
                <w:sz w:val="32"/>
                <w:szCs w:val="32"/>
                <w:shd w:val="clear" w:color="auto" w:fill="FFFFFF"/>
              </w:rPr>
              <w:t>姓名</w:t>
            </w:r>
          </w:p>
        </w:tc>
        <w:tc>
          <w:tcPr>
            <w:tcW w:w="5695" w:type="dxa"/>
          </w:tcPr>
          <w:p w:rsidR="00EE283A" w:rsidRPr="00964AAE" w:rsidRDefault="00EE283A" w:rsidP="00964AAE">
            <w:pPr>
              <w:jc w:val="center"/>
              <w:rPr>
                <w:rFonts w:ascii="宋体" w:cs="Times New Roman"/>
                <w:color w:val="000000"/>
                <w:sz w:val="32"/>
                <w:szCs w:val="32"/>
                <w:shd w:val="clear" w:color="auto" w:fill="FFFFFF"/>
              </w:rPr>
            </w:pPr>
            <w:r w:rsidRPr="00964AAE">
              <w:rPr>
                <w:rFonts w:ascii="宋体" w:hAnsi="宋体" w:cs="宋体" w:hint="eastAsia"/>
                <w:color w:val="000000"/>
                <w:sz w:val="32"/>
                <w:szCs w:val="32"/>
                <w:shd w:val="clear" w:color="auto" w:fill="FFFFFF"/>
              </w:rPr>
              <w:t>家风家训或为学校送祝福</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w:t>
            </w:r>
          </w:p>
        </w:tc>
        <w:tc>
          <w:tcPr>
            <w:tcW w:w="1704" w:type="dxa"/>
          </w:tcPr>
          <w:p w:rsidR="00EE283A" w:rsidRPr="00EA4377"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时芹</w:t>
            </w:r>
          </w:p>
        </w:tc>
        <w:tc>
          <w:tcPr>
            <w:tcW w:w="5695" w:type="dxa"/>
            <w:vAlign w:val="center"/>
          </w:tcPr>
          <w:p w:rsidR="00EE283A" w:rsidRPr="00EA4377"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家风：老实做人</w:t>
            </w:r>
            <w:r>
              <w:rPr>
                <w:rFonts w:ascii="Arial" w:hAnsi="Arial" w:cs="Arial"/>
                <w:color w:val="333333"/>
                <w:sz w:val="24"/>
                <w:szCs w:val="24"/>
                <w:shd w:val="clear" w:color="auto" w:fill="FFFFFF"/>
              </w:rPr>
              <w:t xml:space="preserve">   </w:t>
            </w:r>
            <w:r>
              <w:rPr>
                <w:rFonts w:ascii="Arial" w:hAnsi="Arial" w:cs="宋体" w:hint="eastAsia"/>
                <w:color w:val="333333"/>
                <w:sz w:val="24"/>
                <w:szCs w:val="24"/>
                <w:shd w:val="clear" w:color="auto" w:fill="FFFFFF"/>
              </w:rPr>
              <w:t>厚道持家</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温莲香</w:t>
            </w:r>
          </w:p>
        </w:tc>
        <w:tc>
          <w:tcPr>
            <w:tcW w:w="5695" w:type="dxa"/>
            <w:vAlign w:val="center"/>
          </w:tcPr>
          <w:p w:rsidR="00EE283A" w:rsidRPr="00EB08CC" w:rsidRDefault="00EE283A">
            <w:pPr>
              <w:rPr>
                <w:rFonts w:ascii="Arial" w:hAnsi="Arial" w:cs="Arial"/>
                <w:color w:val="333333"/>
                <w:sz w:val="24"/>
                <w:szCs w:val="24"/>
                <w:shd w:val="clear" w:color="auto" w:fill="FFFFFF"/>
              </w:rPr>
            </w:pPr>
            <w:r>
              <w:rPr>
                <w:rFonts w:cs="宋体" w:hint="eastAsia"/>
              </w:rPr>
              <w:t>实现跨越式发展，跻身一流大学行列</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3</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陈婧</w:t>
            </w:r>
          </w:p>
        </w:tc>
        <w:tc>
          <w:tcPr>
            <w:tcW w:w="5695" w:type="dxa"/>
            <w:vAlign w:val="center"/>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遇合理之事则从</w:t>
            </w:r>
            <w:r w:rsidRPr="00964AAE">
              <w:rPr>
                <w:rFonts w:ascii="Arial" w:hAnsi="Arial" w:cs="宋体" w:hint="eastAsia"/>
                <w:color w:val="333333"/>
                <w:sz w:val="24"/>
                <w:szCs w:val="24"/>
                <w:shd w:val="clear" w:color="auto" w:fill="FFFFFF"/>
              </w:rPr>
              <w:t>。</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4</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管秋华</w:t>
            </w:r>
          </w:p>
        </w:tc>
        <w:tc>
          <w:tcPr>
            <w:tcW w:w="5695" w:type="dxa"/>
            <w:vAlign w:val="center"/>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独立之人格，自由之思想。</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5</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邵珊</w:t>
            </w:r>
          </w:p>
        </w:tc>
        <w:tc>
          <w:tcPr>
            <w:tcW w:w="5695" w:type="dxa"/>
            <w:vAlign w:val="center"/>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读</w:t>
            </w:r>
            <w:hyperlink r:id="rId4" w:tgtFrame="https://wenda.so.com/q/_blank" w:history="1">
              <w:r w:rsidRPr="00964AAE">
                <w:rPr>
                  <w:rFonts w:ascii="宋体" w:hAnsi="宋体" w:cs="宋体" w:hint="eastAsia"/>
                  <w:color w:val="333333"/>
                  <w:sz w:val="24"/>
                  <w:szCs w:val="24"/>
                  <w:shd w:val="clear" w:color="auto" w:fill="FFFFFF"/>
                </w:rPr>
                <w:t>古书</w:t>
              </w:r>
            </w:hyperlink>
            <w:r w:rsidRPr="00964AAE">
              <w:rPr>
                <w:rFonts w:ascii="宋体" w:hAnsi="宋体" w:cs="宋体" w:hint="eastAsia"/>
                <w:color w:val="333333"/>
                <w:sz w:val="24"/>
                <w:szCs w:val="24"/>
                <w:shd w:val="clear" w:color="auto" w:fill="FFFFFF"/>
              </w:rPr>
              <w:t>以训诂为本</w:t>
            </w:r>
            <w:r w:rsidRPr="00964AAE">
              <w:rPr>
                <w:rFonts w:ascii="Arial" w:hAnsi="Arial" w:cs="宋体" w:hint="eastAsia"/>
                <w:color w:val="333333"/>
                <w:sz w:val="24"/>
                <w:szCs w:val="24"/>
                <w:shd w:val="clear" w:color="auto" w:fill="FFFFFF"/>
              </w:rPr>
              <w:t>；</w:t>
            </w:r>
            <w:r w:rsidRPr="00964AAE">
              <w:rPr>
                <w:rFonts w:ascii="宋体" w:hAnsi="宋体" w:cs="宋体" w:hint="eastAsia"/>
                <w:color w:val="333333"/>
                <w:sz w:val="24"/>
                <w:szCs w:val="24"/>
                <w:shd w:val="clear" w:color="auto" w:fill="FFFFFF"/>
              </w:rPr>
              <w:t>作</w:t>
            </w:r>
            <w:hyperlink r:id="rId5" w:tgtFrame="https://wenda.so.com/q/_blank" w:history="1">
              <w:r w:rsidRPr="00964AAE">
                <w:rPr>
                  <w:rFonts w:ascii="宋体" w:hAnsi="宋体" w:cs="宋体" w:hint="eastAsia"/>
                  <w:color w:val="333333"/>
                  <w:sz w:val="24"/>
                  <w:szCs w:val="24"/>
                  <w:shd w:val="clear" w:color="auto" w:fill="FFFFFF"/>
                </w:rPr>
                <w:t>诗文</w:t>
              </w:r>
            </w:hyperlink>
            <w:r w:rsidRPr="00964AAE">
              <w:rPr>
                <w:rFonts w:ascii="宋体" w:hAnsi="宋体" w:cs="宋体" w:hint="eastAsia"/>
                <w:color w:val="333333"/>
                <w:sz w:val="24"/>
                <w:szCs w:val="24"/>
                <w:shd w:val="clear" w:color="auto" w:fill="FFFFFF"/>
              </w:rPr>
              <w:t>以声调为本</w:t>
            </w:r>
            <w:r w:rsidRPr="00964AAE">
              <w:rPr>
                <w:rFonts w:ascii="Arial" w:hAnsi="Arial" w:cs="宋体" w:hint="eastAsia"/>
                <w:color w:val="333333"/>
                <w:sz w:val="24"/>
                <w:szCs w:val="24"/>
                <w:shd w:val="clear" w:color="auto" w:fill="FFFFFF"/>
              </w:rPr>
              <w:t>；</w:t>
            </w:r>
            <w:r w:rsidRPr="00964AAE">
              <w:rPr>
                <w:rFonts w:ascii="宋体" w:hAnsi="宋体" w:cs="宋体" w:hint="eastAsia"/>
                <w:color w:val="333333"/>
                <w:sz w:val="24"/>
                <w:szCs w:val="24"/>
                <w:shd w:val="clear" w:color="auto" w:fill="FFFFFF"/>
              </w:rPr>
              <w:t>养亲以得欢心为本</w:t>
            </w:r>
            <w:r w:rsidRPr="00964AAE">
              <w:rPr>
                <w:rFonts w:ascii="Arial" w:hAnsi="Arial" w:cs="宋体" w:hint="eastAsia"/>
                <w:color w:val="333333"/>
                <w:sz w:val="24"/>
                <w:szCs w:val="24"/>
                <w:shd w:val="clear" w:color="auto" w:fill="FFFFFF"/>
              </w:rPr>
              <w:t>；</w:t>
            </w:r>
            <w:r w:rsidRPr="00964AAE">
              <w:rPr>
                <w:rFonts w:ascii="宋体" w:hAnsi="宋体" w:cs="宋体" w:hint="eastAsia"/>
                <w:color w:val="333333"/>
                <w:sz w:val="24"/>
                <w:szCs w:val="24"/>
                <w:shd w:val="clear" w:color="auto" w:fill="FFFFFF"/>
              </w:rPr>
              <w:t>养生以少恼怒为本</w:t>
            </w:r>
            <w:r w:rsidRPr="00964AAE">
              <w:rPr>
                <w:rFonts w:ascii="Arial" w:hAnsi="Arial" w:cs="宋体" w:hint="eastAsia"/>
                <w:color w:val="333333"/>
                <w:sz w:val="24"/>
                <w:szCs w:val="24"/>
                <w:shd w:val="clear" w:color="auto" w:fill="FFFFFF"/>
              </w:rPr>
              <w:t>；</w:t>
            </w:r>
            <w:r w:rsidRPr="00964AAE">
              <w:rPr>
                <w:rFonts w:ascii="宋体" w:hAnsi="宋体" w:cs="宋体" w:hint="eastAsia"/>
                <w:color w:val="333333"/>
                <w:sz w:val="24"/>
                <w:szCs w:val="24"/>
                <w:shd w:val="clear" w:color="auto" w:fill="FFFFFF"/>
              </w:rPr>
              <w:t>立身以</w:t>
            </w:r>
            <w:hyperlink r:id="rId6" w:tgtFrame="https://wenda.so.com/q/_blank" w:history="1">
              <w:r w:rsidRPr="00964AAE">
                <w:rPr>
                  <w:rFonts w:ascii="宋体" w:hAnsi="宋体" w:cs="宋体" w:hint="eastAsia"/>
                  <w:color w:val="333333"/>
                  <w:sz w:val="24"/>
                  <w:szCs w:val="24"/>
                  <w:shd w:val="clear" w:color="auto" w:fill="FFFFFF"/>
                </w:rPr>
                <w:t>不妄语</w:t>
              </w:r>
            </w:hyperlink>
            <w:r w:rsidRPr="00964AAE">
              <w:rPr>
                <w:rFonts w:ascii="宋体" w:hAnsi="宋体" w:cs="宋体" w:hint="eastAsia"/>
                <w:color w:val="333333"/>
                <w:sz w:val="24"/>
                <w:szCs w:val="24"/>
                <w:shd w:val="clear" w:color="auto" w:fill="FFFFFF"/>
              </w:rPr>
              <w:t>为本</w:t>
            </w:r>
            <w:r w:rsidRPr="00964AAE">
              <w:rPr>
                <w:rFonts w:ascii="Arial" w:hAnsi="Arial" w:cs="宋体" w:hint="eastAsia"/>
                <w:color w:val="333333"/>
                <w:sz w:val="24"/>
                <w:szCs w:val="24"/>
                <w:shd w:val="clear" w:color="auto" w:fill="FFFFFF"/>
              </w:rPr>
              <w:t>。</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6</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杨萍</w:t>
            </w:r>
          </w:p>
        </w:tc>
        <w:tc>
          <w:tcPr>
            <w:tcW w:w="5695" w:type="dxa"/>
            <w:vAlign w:val="center"/>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一只粉笔两袖清风，三尺讲台四季耕耘，五天忙碌六七不休，八思久想十分用心，百般教诲千言万语，滴滴汗水浇灌桃李遍天下</w:t>
            </w:r>
            <w:r w:rsidRPr="00964AAE">
              <w:rPr>
                <w:rFonts w:ascii="Arial" w:hAnsi="Arial" w:cs="宋体" w:hint="eastAsia"/>
                <w:color w:val="333333"/>
                <w:sz w:val="24"/>
                <w:szCs w:val="24"/>
                <w:shd w:val="clear" w:color="auto" w:fill="FFFFFF"/>
              </w:rPr>
              <w:t>。</w:t>
            </w:r>
            <w:bookmarkStart w:id="0" w:name="_GoBack"/>
            <w:bookmarkEnd w:id="0"/>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7</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杨燕</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以博者为师，长学识；以能者为师，增才干；以仁者为师，修德行；以善者为师，添爱心</w:t>
            </w:r>
            <w:r w:rsidRPr="00964AAE">
              <w:rPr>
                <w:rFonts w:ascii="Arial" w:hAnsi="Arial" w:cs="宋体" w:hint="eastAsia"/>
                <w:color w:val="333333"/>
                <w:sz w:val="24"/>
                <w:szCs w:val="24"/>
                <w:shd w:val="clear" w:color="auto" w:fill="FFFFFF"/>
              </w:rPr>
              <w:t>。</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8</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郭秀萍</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为理想插上翅膀，为心灵播撒阳光。</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9</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李杨</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用语言播种智慧，用粉笔耕耘知识，用汗水浇灌未来，用心血培育人才</w:t>
            </w:r>
            <w:r w:rsidRPr="00964AAE">
              <w:rPr>
                <w:rFonts w:ascii="Arial" w:hAnsi="Arial" w:cs="宋体" w:hint="eastAsia"/>
                <w:color w:val="333333"/>
                <w:sz w:val="24"/>
                <w:szCs w:val="24"/>
                <w:shd w:val="clear" w:color="auto" w:fill="FFFFFF"/>
              </w:rPr>
              <w:t>。</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10</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张敬梅</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耕耘心灵，播种知识，浇灌花朵，奉献智慧，培育栋梁，蜡烛不能喻其奉献，园丁不能比其辛劳，蜜蜂不足代表其品质。</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11</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韩忠玉</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一把戒尺手中拿，声声严厉为大家，支支粉笔成湮没，</w:t>
            </w:r>
          </w:p>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三尺讲台当成家，十年九载终不断，换得桃李报中华！</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12</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夏晓丽</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淡雅的米兰在静静的盛开，感恩的情愫在心里萦绕</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13</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郭明兰</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浮云游子意，师生未了情。辗转在尘世，叮嘱耳畔鸣。</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14</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杨艳云</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师情冗长，师爱无疆。</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15</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杨萍</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一身正气两袖清风三尺讲台传授四书五经六艺手写七彩人生培育八方子弟扬起九州风气却也十分辛勤百般奉献。</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16</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郝玉香</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耕耘一片片肥沃的土地，撒播一粒粒智慧的种子，</w:t>
            </w:r>
          </w:p>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栽培一朵朵芬芳的花朵，孕育一颗颗希望的果实。</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17</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范翠红</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良师益友多多、幸福快乐多多</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18</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蔡伟红</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点燃人生梦想，鼓励乘风远航</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19</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赵秀芳</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桃李满天下，硕果累累佳</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20</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高海萍</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有一种缘让人珍惜，有一种感激常留心底，</w:t>
            </w:r>
          </w:p>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有一种惦念天长地久，有一种心声期待见你。</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21</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黄文丽</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教书育人，自得其乐；馨德永流传！</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22</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李春</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母校似海，因大海浩瀚，无以估量</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23</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张红霞</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让时间在知识的纸条上、智慧的绿叶上、成熟的果实上留下它勤奋的印痕。</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24</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董文芳</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让每一天都朝气蓬勃地向前进。</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25</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吴长英</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为你插上一对有力的翅膀，坚韧地飞翔。</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26</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许青春</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生活正在你的前方微笑。</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r w:rsidRPr="00964AAE">
              <w:rPr>
                <w:rFonts w:ascii="Arial" w:hAnsi="Arial" w:cs="Arial"/>
                <w:color w:val="333333"/>
                <w:sz w:val="24"/>
                <w:szCs w:val="24"/>
                <w:shd w:val="clear" w:color="auto" w:fill="FFFFFF"/>
              </w:rPr>
              <w:t>27</w:t>
            </w:r>
          </w:p>
        </w:tc>
        <w:tc>
          <w:tcPr>
            <w:tcW w:w="1704" w:type="dxa"/>
          </w:tcPr>
          <w:p w:rsidR="00EE283A" w:rsidRPr="00964AAE" w:rsidRDefault="00EE283A">
            <w:pPr>
              <w:rPr>
                <w:rFonts w:ascii="Arial" w:hAnsi="Arial" w:cs="Arial"/>
                <w:color w:val="333333"/>
                <w:sz w:val="24"/>
                <w:szCs w:val="24"/>
                <w:shd w:val="clear" w:color="auto" w:fill="FFFFFF"/>
              </w:rPr>
            </w:pPr>
            <w:r>
              <w:rPr>
                <w:rFonts w:ascii="Arial" w:hAnsi="Arial" w:cs="宋体" w:hint="eastAsia"/>
                <w:color w:val="333333"/>
                <w:sz w:val="24"/>
                <w:szCs w:val="24"/>
                <w:shd w:val="clear" w:color="auto" w:fill="FFFFFF"/>
              </w:rPr>
              <w:t>马兆明</w:t>
            </w: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美丽的院校，起航的地方，给予知识、视野、友爱、信心和战胜困难的力量，</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r w:rsidRPr="00964AAE">
              <w:rPr>
                <w:rFonts w:ascii="宋体" w:hAnsi="宋体" w:cs="宋体" w:hint="eastAsia"/>
                <w:color w:val="333333"/>
                <w:sz w:val="24"/>
                <w:szCs w:val="24"/>
                <w:shd w:val="clear" w:color="auto" w:fill="FFFFFF"/>
              </w:rPr>
              <w:t>忆往昔，桃李不言，自有风雨话沧桑；看今朝，厚德载物，更续辉煌誉五洲。</w:t>
            </w: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pPr>
              <w:rPr>
                <w:rFonts w:ascii="Arial" w:hAnsi="Arial" w:cs="Arial"/>
                <w:color w:val="333333"/>
                <w:sz w:val="24"/>
                <w:szCs w:val="24"/>
                <w:shd w:val="clear" w:color="auto" w:fill="FFFFFF"/>
              </w:rPr>
            </w:pPr>
          </w:p>
        </w:tc>
        <w:tc>
          <w:tcPr>
            <w:tcW w:w="1704" w:type="dxa"/>
          </w:tcPr>
          <w:p w:rsidR="00EE283A" w:rsidRPr="00964AAE" w:rsidRDefault="00EE283A">
            <w:pPr>
              <w:rPr>
                <w:rFonts w:ascii="Arial" w:hAnsi="Arial" w:cs="Arial"/>
                <w:color w:val="333333"/>
                <w:sz w:val="24"/>
                <w:szCs w:val="24"/>
                <w:shd w:val="clear" w:color="auto" w:fill="FFFFFF"/>
              </w:rPr>
            </w:pPr>
          </w:p>
        </w:tc>
        <w:tc>
          <w:tcPr>
            <w:tcW w:w="5695" w:type="dxa"/>
          </w:tcPr>
          <w:p w:rsidR="00EE283A" w:rsidRPr="00964AAE" w:rsidRDefault="00EE283A">
            <w:pPr>
              <w:rPr>
                <w:rFonts w:ascii="Arial" w:hAnsi="Arial" w:cs="Arial"/>
                <w:color w:val="333333"/>
                <w:sz w:val="24"/>
                <w:szCs w:val="24"/>
                <w:shd w:val="clear" w:color="auto" w:fill="FFFFFF"/>
              </w:rPr>
            </w:pPr>
          </w:p>
        </w:tc>
      </w:tr>
      <w:tr w:rsidR="00EE283A" w:rsidRPr="00964AAE">
        <w:tc>
          <w:tcPr>
            <w:tcW w:w="1123" w:type="dxa"/>
          </w:tcPr>
          <w:p w:rsidR="00EE283A" w:rsidRPr="00964AAE" w:rsidRDefault="00EE283A" w:rsidP="00964AAE">
            <w:pPr>
              <w:jc w:val="center"/>
              <w:rPr>
                <w:rFonts w:ascii="宋体" w:cs="Times New Roman"/>
                <w:color w:val="000000"/>
                <w:sz w:val="32"/>
                <w:szCs w:val="32"/>
                <w:shd w:val="clear" w:color="auto" w:fill="FFFFFF"/>
              </w:rPr>
            </w:pPr>
          </w:p>
        </w:tc>
        <w:tc>
          <w:tcPr>
            <w:tcW w:w="1704" w:type="dxa"/>
          </w:tcPr>
          <w:p w:rsidR="00EE283A" w:rsidRPr="00964AAE" w:rsidRDefault="00EE283A" w:rsidP="00964AAE">
            <w:pPr>
              <w:jc w:val="center"/>
              <w:rPr>
                <w:rFonts w:ascii="宋体" w:cs="Times New Roman"/>
                <w:color w:val="000000"/>
                <w:sz w:val="32"/>
                <w:szCs w:val="32"/>
                <w:shd w:val="clear" w:color="auto" w:fill="FFFFFF"/>
              </w:rPr>
            </w:pPr>
          </w:p>
        </w:tc>
        <w:tc>
          <w:tcPr>
            <w:tcW w:w="5695" w:type="dxa"/>
          </w:tcPr>
          <w:p w:rsidR="00EE283A" w:rsidRPr="00964AAE" w:rsidRDefault="00EE283A" w:rsidP="00964AAE">
            <w:pPr>
              <w:jc w:val="center"/>
              <w:rPr>
                <w:rFonts w:ascii="宋体" w:cs="Times New Roman"/>
                <w:color w:val="000000"/>
                <w:sz w:val="32"/>
                <w:szCs w:val="32"/>
                <w:shd w:val="clear" w:color="auto" w:fill="FFFFFF"/>
              </w:rPr>
            </w:pPr>
          </w:p>
        </w:tc>
      </w:tr>
      <w:tr w:rsidR="00EE283A" w:rsidRPr="00964AAE">
        <w:tc>
          <w:tcPr>
            <w:tcW w:w="1123" w:type="dxa"/>
          </w:tcPr>
          <w:p w:rsidR="00EE283A" w:rsidRPr="00964AAE" w:rsidRDefault="00EE283A" w:rsidP="00964AAE">
            <w:pPr>
              <w:jc w:val="center"/>
              <w:rPr>
                <w:rFonts w:ascii="宋体" w:cs="Times New Roman"/>
                <w:color w:val="000000"/>
                <w:sz w:val="32"/>
                <w:szCs w:val="32"/>
                <w:shd w:val="clear" w:color="auto" w:fill="FFFFFF"/>
              </w:rPr>
            </w:pPr>
          </w:p>
        </w:tc>
        <w:tc>
          <w:tcPr>
            <w:tcW w:w="1704" w:type="dxa"/>
          </w:tcPr>
          <w:p w:rsidR="00EE283A" w:rsidRPr="00964AAE" w:rsidRDefault="00EE283A" w:rsidP="00964AAE">
            <w:pPr>
              <w:jc w:val="center"/>
              <w:rPr>
                <w:rFonts w:ascii="宋体" w:cs="Times New Roman"/>
                <w:color w:val="000000"/>
                <w:sz w:val="32"/>
                <w:szCs w:val="32"/>
                <w:shd w:val="clear" w:color="auto" w:fill="FFFFFF"/>
              </w:rPr>
            </w:pPr>
          </w:p>
        </w:tc>
        <w:tc>
          <w:tcPr>
            <w:tcW w:w="5695" w:type="dxa"/>
          </w:tcPr>
          <w:p w:rsidR="00EE283A" w:rsidRPr="00964AAE" w:rsidRDefault="00EE283A" w:rsidP="00964AAE">
            <w:pPr>
              <w:jc w:val="center"/>
              <w:rPr>
                <w:rFonts w:ascii="宋体" w:cs="Times New Roman"/>
                <w:color w:val="000000"/>
                <w:sz w:val="32"/>
                <w:szCs w:val="32"/>
                <w:shd w:val="clear" w:color="auto" w:fill="FFFFFF"/>
              </w:rPr>
            </w:pPr>
          </w:p>
        </w:tc>
      </w:tr>
      <w:tr w:rsidR="00EE283A" w:rsidRPr="00964AAE">
        <w:tc>
          <w:tcPr>
            <w:tcW w:w="1123" w:type="dxa"/>
          </w:tcPr>
          <w:p w:rsidR="00EE283A" w:rsidRPr="00964AAE" w:rsidRDefault="00EE283A" w:rsidP="00964AAE">
            <w:pPr>
              <w:jc w:val="center"/>
              <w:rPr>
                <w:rFonts w:ascii="宋体" w:cs="Times New Roman"/>
                <w:color w:val="000000"/>
                <w:sz w:val="32"/>
                <w:szCs w:val="32"/>
                <w:shd w:val="clear" w:color="auto" w:fill="FFFFFF"/>
              </w:rPr>
            </w:pPr>
          </w:p>
        </w:tc>
        <w:tc>
          <w:tcPr>
            <w:tcW w:w="1704" w:type="dxa"/>
          </w:tcPr>
          <w:p w:rsidR="00EE283A" w:rsidRPr="00964AAE" w:rsidRDefault="00EE283A" w:rsidP="00964AAE">
            <w:pPr>
              <w:jc w:val="center"/>
              <w:rPr>
                <w:rFonts w:ascii="宋体" w:cs="Times New Roman"/>
                <w:color w:val="000000"/>
                <w:sz w:val="32"/>
                <w:szCs w:val="32"/>
                <w:shd w:val="clear" w:color="auto" w:fill="FFFFFF"/>
              </w:rPr>
            </w:pPr>
          </w:p>
        </w:tc>
        <w:tc>
          <w:tcPr>
            <w:tcW w:w="5695" w:type="dxa"/>
          </w:tcPr>
          <w:p w:rsidR="00EE283A" w:rsidRPr="00964AAE" w:rsidRDefault="00EE283A" w:rsidP="00964AAE">
            <w:pPr>
              <w:jc w:val="center"/>
              <w:rPr>
                <w:rFonts w:ascii="宋体" w:cs="Times New Roman"/>
                <w:color w:val="000000"/>
                <w:sz w:val="32"/>
                <w:szCs w:val="32"/>
                <w:shd w:val="clear" w:color="auto" w:fill="FFFFFF"/>
              </w:rPr>
            </w:pPr>
          </w:p>
        </w:tc>
      </w:tr>
    </w:tbl>
    <w:p w:rsidR="00EE283A" w:rsidRDefault="00EE283A">
      <w:pPr>
        <w:jc w:val="center"/>
        <w:rPr>
          <w:rFonts w:ascii="宋体" w:cs="Times New Roman"/>
          <w:color w:val="000000"/>
          <w:sz w:val="32"/>
          <w:szCs w:val="32"/>
          <w:shd w:val="clear" w:color="auto" w:fill="FFFFFF"/>
        </w:rPr>
      </w:pPr>
    </w:p>
    <w:sectPr w:rsidR="00EE283A" w:rsidSect="006616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37506AE"/>
    <w:rsid w:val="00164657"/>
    <w:rsid w:val="00504227"/>
    <w:rsid w:val="005842AF"/>
    <w:rsid w:val="0066168D"/>
    <w:rsid w:val="006E0EB1"/>
    <w:rsid w:val="00776DE5"/>
    <w:rsid w:val="00784128"/>
    <w:rsid w:val="00870C94"/>
    <w:rsid w:val="008E5F3F"/>
    <w:rsid w:val="00964AAE"/>
    <w:rsid w:val="00A07EE6"/>
    <w:rsid w:val="00EA4377"/>
    <w:rsid w:val="00EB08CC"/>
    <w:rsid w:val="00EE283A"/>
    <w:rsid w:val="11675BA5"/>
    <w:rsid w:val="437506A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68D"/>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6168D"/>
    <w:rPr>
      <w:color w:val="0000FF"/>
      <w:u w:val="single"/>
    </w:rPr>
  </w:style>
  <w:style w:type="table" w:styleId="TableGrid">
    <w:name w:val="Table Grid"/>
    <w:basedOn w:val="TableNormal"/>
    <w:uiPriority w:val="99"/>
    <w:rsid w:val="0066168D"/>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1052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com/s?q=%E4%B8%8D%E5%A6%84%E8%AF%AD&amp;ie=utf-8&amp;src=internal_wenda_recommend_textn" TargetMode="External"/><Relationship Id="rId5" Type="http://schemas.openxmlformats.org/officeDocument/2006/relationships/hyperlink" Target="http://www.so.com/s?q=%E8%AF%97%E6%96%87&amp;ie=utf-8&amp;src=internal_wenda_recommend_textn" TargetMode="External"/><Relationship Id="rId4" Type="http://schemas.openxmlformats.org/officeDocument/2006/relationships/hyperlink" Target="http://www.so.com/s?q=%E5%8F%A4%E4%B9%A6&amp;ie=utf-8&amp;src=internal_wenda_recommend_text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2</Pages>
  <Words>220</Words>
  <Characters>1259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赵洁</dc:creator>
  <cp:keywords/>
  <dc:description/>
  <cp:lastModifiedBy>User</cp:lastModifiedBy>
  <cp:revision>5</cp:revision>
  <dcterms:created xsi:type="dcterms:W3CDTF">2019-03-04T15:28:00Z</dcterms:created>
  <dcterms:modified xsi:type="dcterms:W3CDTF">2019-03-06T02:24:00Z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